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1" w:rsidRPr="000712DF" w:rsidRDefault="009C12B1" w:rsidP="009C12B1">
      <w:pPr>
        <w:jc w:val="center"/>
        <w:rPr>
          <w:rFonts w:ascii="Times New Roman" w:hAnsi="Times New Roman" w:cs="Times New Roman"/>
          <w:i/>
          <w:iCs/>
        </w:rPr>
      </w:pPr>
      <w:r w:rsidRPr="000712D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92DEE1" wp14:editId="427D540D">
            <wp:simplePos x="0" y="0"/>
            <wp:positionH relativeFrom="margin">
              <wp:align>center</wp:align>
            </wp:positionH>
            <wp:positionV relativeFrom="paragraph">
              <wp:posOffset>166694</wp:posOffset>
            </wp:positionV>
            <wp:extent cx="403860" cy="429895"/>
            <wp:effectExtent l="0" t="0" r="0" b="8255"/>
            <wp:wrapSquare wrapText="bothSides"/>
            <wp:docPr id="1" name="Immagine 1" descr="Descrizione: File:San Cataldo (CL)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le:San Cataldo (CL)-Stemm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2B1" w:rsidRPr="000712DF" w:rsidRDefault="009C12B1" w:rsidP="009C12B1">
      <w:pPr>
        <w:tabs>
          <w:tab w:val="center" w:pos="4986"/>
          <w:tab w:val="left" w:pos="7380"/>
        </w:tabs>
        <w:rPr>
          <w:rFonts w:ascii="Times New Roman" w:hAnsi="Times New Roman" w:cs="Times New Roman"/>
          <w:i/>
          <w:iCs/>
        </w:rPr>
      </w:pPr>
    </w:p>
    <w:p w:rsidR="009C12B1" w:rsidRPr="000712DF" w:rsidRDefault="009C12B1" w:rsidP="009C12B1">
      <w:pPr>
        <w:spacing w:line="240" w:lineRule="auto"/>
        <w:jc w:val="center"/>
        <w:rPr>
          <w:rFonts w:ascii="Times New Roman" w:hAnsi="Times New Roman" w:cs="Times New Roman"/>
        </w:rPr>
      </w:pPr>
    </w:p>
    <w:p w:rsidR="009C12B1" w:rsidRPr="00640571" w:rsidRDefault="009C12B1" w:rsidP="009C12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0571">
        <w:rPr>
          <w:rFonts w:ascii="Times New Roman" w:hAnsi="Times New Roman" w:cs="Times New Roman"/>
          <w:b/>
        </w:rPr>
        <w:t>COMUNE DI SAN CATALDO</w:t>
      </w:r>
    </w:p>
    <w:p w:rsidR="009C12B1" w:rsidRPr="00640571" w:rsidRDefault="009C12B1" w:rsidP="009C12B1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640571">
        <w:rPr>
          <w:rFonts w:ascii="Times New Roman" w:hAnsi="Times New Roman" w:cs="Times New Roman"/>
          <w:b/>
          <w:i/>
        </w:rPr>
        <w:t>Comune Capofila</w:t>
      </w:r>
    </w:p>
    <w:p w:rsidR="009C12B1" w:rsidRPr="00640571" w:rsidRDefault="009C12B1" w:rsidP="009C12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0571">
        <w:rPr>
          <w:rFonts w:ascii="Times New Roman" w:hAnsi="Times New Roman" w:cs="Times New Roman"/>
          <w:b/>
        </w:rPr>
        <w:t>3° Settore Politiche Sociali</w:t>
      </w:r>
    </w:p>
    <w:p w:rsidR="009C12B1" w:rsidRPr="00640571" w:rsidRDefault="009C12B1" w:rsidP="009C12B1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640571">
        <w:rPr>
          <w:rFonts w:ascii="Times New Roman" w:hAnsi="Times New Roman" w:cs="Times New Roman"/>
          <w:b/>
        </w:rPr>
        <w:t>Tel</w:t>
      </w:r>
      <w:proofErr w:type="spellEnd"/>
      <w:r w:rsidRPr="00640571">
        <w:rPr>
          <w:rFonts w:ascii="Times New Roman" w:hAnsi="Times New Roman" w:cs="Times New Roman"/>
          <w:b/>
        </w:rPr>
        <w:t xml:space="preserve">  0934</w:t>
      </w:r>
      <w:proofErr w:type="gramEnd"/>
      <w:r w:rsidRPr="00640571">
        <w:rPr>
          <w:rFonts w:ascii="Times New Roman" w:hAnsi="Times New Roman" w:cs="Times New Roman"/>
          <w:b/>
        </w:rPr>
        <w:t>/51126</w:t>
      </w:r>
      <w:r w:rsidR="00ED69AF">
        <w:rPr>
          <w:rFonts w:ascii="Times New Roman" w:hAnsi="Times New Roman" w:cs="Times New Roman"/>
          <w:b/>
        </w:rPr>
        <w:t>8</w:t>
      </w:r>
      <w:bookmarkStart w:id="0" w:name="_GoBack"/>
      <w:bookmarkEnd w:id="0"/>
    </w:p>
    <w:p w:rsidR="009C12B1" w:rsidRPr="00640571" w:rsidRDefault="009C12B1" w:rsidP="009C12B1">
      <w:pPr>
        <w:spacing w:line="240" w:lineRule="auto"/>
        <w:jc w:val="center"/>
        <w:rPr>
          <w:rStyle w:val="Collegamentoipertestuale"/>
          <w:rFonts w:ascii="Times New Roman" w:hAnsi="Times New Roman" w:cs="Times New Roman"/>
          <w:b/>
          <w:color w:val="auto"/>
        </w:rPr>
      </w:pPr>
      <w:r w:rsidRPr="00640571">
        <w:rPr>
          <w:rFonts w:ascii="Times New Roman" w:hAnsi="Times New Roman" w:cs="Times New Roman"/>
          <w:b/>
        </w:rPr>
        <w:t xml:space="preserve"> </w:t>
      </w:r>
      <w:hyperlink r:id="rId7" w:history="1">
        <w:r w:rsidRPr="00640571">
          <w:rPr>
            <w:rStyle w:val="Collegamentoipertestuale"/>
            <w:rFonts w:ascii="Times New Roman" w:hAnsi="Times New Roman" w:cs="Times New Roman"/>
            <w:b/>
            <w:color w:val="auto"/>
          </w:rPr>
          <w:t>protocollo@pec.comune.san-cataldo.cl.it</w:t>
        </w:r>
      </w:hyperlink>
    </w:p>
    <w:p w:rsidR="009C12B1" w:rsidRPr="000130B7" w:rsidRDefault="004C4C03" w:rsidP="009C12B1">
      <w:pPr>
        <w:jc w:val="center"/>
        <w:rPr>
          <w:rFonts w:ascii="Times New Roman" w:hAnsi="Times New Roman" w:cs="Times New Roman"/>
          <w:sz w:val="36"/>
          <w:szCs w:val="36"/>
        </w:rPr>
      </w:pPr>
      <w:r w:rsidRPr="000130B7">
        <w:rPr>
          <w:rFonts w:ascii="Times New Roman" w:hAnsi="Times New Roman" w:cs="Times New Roman"/>
          <w:sz w:val="36"/>
          <w:szCs w:val="36"/>
        </w:rPr>
        <w:t>CARTA DEDICATA A TE 2024</w:t>
      </w:r>
    </w:p>
    <w:p w:rsidR="000130B7" w:rsidRDefault="000130B7"/>
    <w:p w:rsidR="00BA0445" w:rsidRDefault="004C4C03" w:rsidP="00994DB7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BA0445">
        <w:rPr>
          <w:rFonts w:ascii="Times New Roman" w:hAnsi="Times New Roman" w:cs="Times New Roman"/>
        </w:rPr>
        <w:t>La misura consiste in un contributo economico per nucleo familiare di importo complessivo pari a 500,00 euro</w:t>
      </w:r>
      <w:r w:rsidR="00FD4520" w:rsidRPr="00BA0445">
        <w:rPr>
          <w:rFonts w:ascii="Times New Roman" w:hAnsi="Times New Roman" w:cs="Times New Roman"/>
        </w:rPr>
        <w:t>, ossia una carta elettronica prepagata destinata a famiglie in difficoltà economica, che serve per acquistare i beni alimentari di pr</w:t>
      </w:r>
      <w:r w:rsidR="00784070" w:rsidRPr="00BA0445">
        <w:rPr>
          <w:rFonts w:ascii="Times New Roman" w:hAnsi="Times New Roman" w:cs="Times New Roman"/>
        </w:rPr>
        <w:t>i</w:t>
      </w:r>
      <w:r w:rsidR="00FD4520" w:rsidRPr="00BA0445">
        <w:rPr>
          <w:rFonts w:ascii="Times New Roman" w:hAnsi="Times New Roman" w:cs="Times New Roman"/>
        </w:rPr>
        <w:t>ma necess</w:t>
      </w:r>
      <w:r w:rsidR="00784070" w:rsidRPr="00BA0445">
        <w:rPr>
          <w:rFonts w:ascii="Times New Roman" w:hAnsi="Times New Roman" w:cs="Times New Roman"/>
        </w:rPr>
        <w:t>i</w:t>
      </w:r>
      <w:r w:rsidR="00FD4520" w:rsidRPr="00BA0445">
        <w:rPr>
          <w:rFonts w:ascii="Times New Roman" w:hAnsi="Times New Roman" w:cs="Times New Roman"/>
        </w:rPr>
        <w:t>t</w:t>
      </w:r>
      <w:r w:rsidR="00784070" w:rsidRPr="00BA0445">
        <w:rPr>
          <w:rFonts w:ascii="Times New Roman" w:hAnsi="Times New Roman" w:cs="Times New Roman"/>
        </w:rPr>
        <w:t>à,</w:t>
      </w:r>
      <w:r w:rsidR="00BA0445" w:rsidRPr="00BA0445">
        <w:rPr>
          <w:rFonts w:ascii="Times New Roman" w:hAnsi="Times New Roman" w:cs="Times New Roman"/>
        </w:rPr>
        <w:t xml:space="preserve"> </w:t>
      </w:r>
      <w:r w:rsidR="00784070" w:rsidRPr="00BA0445">
        <w:rPr>
          <w:rFonts w:ascii="Times New Roman" w:hAnsi="Times New Roman" w:cs="Times New Roman"/>
        </w:rPr>
        <w:t xml:space="preserve">sarà resa disponibile dal mese di </w:t>
      </w:r>
      <w:proofErr w:type="gramStart"/>
      <w:r w:rsidR="00784070" w:rsidRPr="00BA0445">
        <w:rPr>
          <w:rFonts w:ascii="Times New Roman" w:hAnsi="Times New Roman" w:cs="Times New Roman"/>
        </w:rPr>
        <w:t>Settembre</w:t>
      </w:r>
      <w:proofErr w:type="gramEnd"/>
      <w:r w:rsidR="00784070" w:rsidRPr="00BA0445">
        <w:rPr>
          <w:rFonts w:ascii="Times New Roman" w:hAnsi="Times New Roman" w:cs="Times New Roman"/>
        </w:rPr>
        <w:t xml:space="preserve"> 2024.</w:t>
      </w:r>
    </w:p>
    <w:p w:rsidR="00994DB7" w:rsidRDefault="00784070">
      <w:pPr>
        <w:rPr>
          <w:rFonts w:ascii="Times New Roman" w:hAnsi="Times New Roman" w:cs="Times New Roman"/>
        </w:rPr>
      </w:pPr>
      <w:r w:rsidRPr="00BA0445">
        <w:rPr>
          <w:rFonts w:ascii="Times New Roman" w:hAnsi="Times New Roman" w:cs="Times New Roman"/>
        </w:rPr>
        <w:t xml:space="preserve"> L’importo contenuto nella carta, la quale deve essere attivata</w:t>
      </w:r>
      <w:r w:rsidR="00BA0445" w:rsidRPr="00BA0445">
        <w:rPr>
          <w:rFonts w:ascii="Times New Roman" w:hAnsi="Times New Roman" w:cs="Times New Roman"/>
        </w:rPr>
        <w:t xml:space="preserve"> effettuando il primo acquisto entro il 16/09/2024, dovrà essere speso entro e non oltre il 28/02/2025.</w:t>
      </w:r>
    </w:p>
    <w:p w:rsidR="009C12B1" w:rsidRPr="00BA0445" w:rsidRDefault="00BA0445">
      <w:pPr>
        <w:rPr>
          <w:rFonts w:ascii="Times New Roman" w:hAnsi="Times New Roman" w:cs="Times New Roman"/>
        </w:rPr>
      </w:pPr>
      <w:r w:rsidRPr="00BA0445">
        <w:rPr>
          <w:rFonts w:ascii="Times New Roman" w:hAnsi="Times New Roman" w:cs="Times New Roman"/>
        </w:rPr>
        <w:t>La carta non può essere utilizzata per acquisti online, né per prelievi.</w:t>
      </w:r>
      <w:r w:rsidR="00784070" w:rsidRPr="00BA0445">
        <w:rPr>
          <w:rFonts w:ascii="Times New Roman" w:hAnsi="Times New Roman" w:cs="Times New Roman"/>
        </w:rPr>
        <w:t xml:space="preserve"> </w:t>
      </w:r>
    </w:p>
    <w:p w:rsidR="009C12B1" w:rsidRDefault="00BA04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 ottenere la carta “Dedicata a Te”</w:t>
      </w:r>
      <w:r w:rsidR="004C4C03" w:rsidRPr="000130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non va presentata alcuna domanda in quanto i beneficiari verranno individuati dall’</w:t>
      </w:r>
      <w:r w:rsidR="004C4C03" w:rsidRPr="000130B7">
        <w:rPr>
          <w:rFonts w:ascii="Times New Roman" w:hAnsi="Times New Roman" w:cs="Times New Roman"/>
          <w:b/>
        </w:rPr>
        <w:t>INPS sulla base dei dati presenti nei sistemi dell'Istituto</w:t>
      </w:r>
      <w:r>
        <w:rPr>
          <w:rFonts w:ascii="Times New Roman" w:hAnsi="Times New Roman" w:cs="Times New Roman"/>
          <w:b/>
        </w:rPr>
        <w:t>, secondo i criteri definiti dal Governo e fino ad esaurimento delle carte assegnate a ciascun comune.</w:t>
      </w:r>
    </w:p>
    <w:p w:rsidR="00BA0445" w:rsidRPr="00BA0445" w:rsidRDefault="00BA0445" w:rsidP="00BA0445">
      <w:pPr>
        <w:rPr>
          <w:rFonts w:ascii="Times New Roman" w:hAnsi="Times New Roman" w:cs="Times New Roman"/>
          <w:b/>
        </w:rPr>
      </w:pPr>
      <w:r w:rsidRPr="00BA0445">
        <w:rPr>
          <w:rFonts w:ascii="Times New Roman" w:hAnsi="Times New Roman" w:cs="Times New Roman"/>
          <w:b/>
        </w:rPr>
        <w:t xml:space="preserve">Per il Comune di SAN CATALDO sono 985 </w:t>
      </w:r>
      <w:r w:rsidR="00994DB7">
        <w:rPr>
          <w:rFonts w:ascii="Times New Roman" w:hAnsi="Times New Roman" w:cs="Times New Roman"/>
          <w:b/>
        </w:rPr>
        <w:t xml:space="preserve">gli </w:t>
      </w:r>
      <w:r w:rsidRPr="00BA0445">
        <w:rPr>
          <w:rFonts w:ascii="Times New Roman" w:hAnsi="Times New Roman" w:cs="Times New Roman"/>
          <w:b/>
        </w:rPr>
        <w:t>aventi diritto.</w:t>
      </w:r>
    </w:p>
    <w:p w:rsidR="00784070" w:rsidRDefault="004C4C03" w:rsidP="00784070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t xml:space="preserve"> I beneficiari della misura in oggetto sono, ai sensi dell’articolo 2 del D.I. 4 giugno 2024, i cittadini appartenenti ai nuclei familiari, residenti nel territorio italiano, in possesso dei seguenti requisiti alla data della pubblicazione del medesimo decreto interministeriale (24 giugno 2024):</w:t>
      </w:r>
      <w:r w:rsidR="00784070" w:rsidRPr="00784070">
        <w:rPr>
          <w:rFonts w:ascii="Times New Roman" w:hAnsi="Times New Roman" w:cs="Times New Roman"/>
        </w:rPr>
        <w:t xml:space="preserve"> </w:t>
      </w:r>
    </w:p>
    <w:p w:rsidR="00784070" w:rsidRDefault="00784070" w:rsidP="00784070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t>• iscrizione di tutti i componenti del nucleo familiare nell’Anagrafe della Popolazione Residente (Anagrafe comunale);</w:t>
      </w:r>
    </w:p>
    <w:p w:rsidR="00FD4520" w:rsidRDefault="00FD4520" w:rsidP="00FD452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</w:rPr>
      </w:pPr>
    </w:p>
    <w:p w:rsidR="00784070" w:rsidRPr="00BA0445" w:rsidRDefault="00784070" w:rsidP="00BA044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BA0445">
        <w:rPr>
          <w:rFonts w:ascii="Times New Roman" w:hAnsi="Times New Roman" w:cs="Times New Roman"/>
        </w:rPr>
        <w:t>titolarità di una certificazione ISEE ordinario, di cui al decreto del Presidente del Consiglio dei Ministri 5 dicembre 2013, n. 159, in corso di validità, con indicatore non superiore ai 15.000,00 euro annui.</w:t>
      </w:r>
    </w:p>
    <w:p w:rsidR="00FD4520" w:rsidRPr="00FD4520" w:rsidRDefault="00FD4520" w:rsidP="00FD4520">
      <w:pPr>
        <w:shd w:val="clear" w:color="auto" w:fill="FFFFFF"/>
        <w:spacing w:after="0" w:line="240" w:lineRule="auto"/>
        <w:textAlignment w:val="baseline"/>
        <w:outlineLvl w:val="2"/>
        <w:rPr>
          <w:rFonts w:ascii="var(--text-h-font, inherit)" w:eastAsia="Times New Roman" w:hAnsi="var(--text-h-font, inherit)" w:cs="Arial"/>
          <w:b/>
          <w:bCs/>
          <w:color w:val="444444"/>
          <w:lang w:eastAsia="it-IT"/>
        </w:rPr>
      </w:pPr>
      <w:r w:rsidRPr="00FD4520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eastAsia="it-IT"/>
        </w:rPr>
        <w:t xml:space="preserve"> </w:t>
      </w:r>
    </w:p>
    <w:p w:rsidR="00FD4520" w:rsidRPr="00FD4520" w:rsidRDefault="00FD4520" w:rsidP="00FD4520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lang w:eastAsia="it-IT"/>
        </w:rPr>
      </w:pPr>
      <w:r w:rsidRPr="00FD4520">
        <w:rPr>
          <w:rFonts w:ascii="inherit" w:eastAsia="Times New Roman" w:hAnsi="inherit" w:cs="Arial"/>
          <w:lang w:eastAsia="it-IT"/>
        </w:rPr>
        <w:t>Viene erogata a tutte le famiglie, seguendo un ordine ben preciso:</w:t>
      </w:r>
    </w:p>
    <w:p w:rsidR="00FD4520" w:rsidRPr="00FD4520" w:rsidRDefault="00FD4520" w:rsidP="00FD452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lang w:eastAsia="it-IT"/>
        </w:rPr>
      </w:pPr>
      <w:r w:rsidRPr="00FD4520">
        <w:rPr>
          <w:rFonts w:ascii="inherit" w:eastAsia="Times New Roman" w:hAnsi="inherit" w:cs="Arial"/>
          <w:b/>
          <w:bCs/>
          <w:bdr w:val="none" w:sz="0" w:space="0" w:color="auto" w:frame="1"/>
          <w:lang w:eastAsia="it-IT"/>
        </w:rPr>
        <w:t>famiglie composte da non meno di tre componenti</w:t>
      </w:r>
      <w:r w:rsidRPr="00FD4520">
        <w:rPr>
          <w:rFonts w:ascii="inherit" w:eastAsia="Times New Roman" w:hAnsi="inherit" w:cs="Arial"/>
          <w:lang w:eastAsia="it-IT"/>
        </w:rPr>
        <w:t>, di cui almeno uno nato entro il 31 dicembre 2009;</w:t>
      </w:r>
    </w:p>
    <w:p w:rsidR="00FD4520" w:rsidRPr="00FD4520" w:rsidRDefault="00FD4520" w:rsidP="00FD4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lang w:eastAsia="it-IT"/>
        </w:rPr>
      </w:pPr>
      <w:r w:rsidRPr="00FD4520">
        <w:rPr>
          <w:rFonts w:ascii="inherit" w:eastAsia="Times New Roman" w:hAnsi="inherit" w:cs="Arial"/>
          <w:lang w:eastAsia="it-IT"/>
        </w:rPr>
        <w:t>nuclei familiari composti da non meno di tre componenti, di cui almeno uno nato entro il 31 dicembre 2005;</w:t>
      </w:r>
    </w:p>
    <w:p w:rsidR="00FD4520" w:rsidRPr="00FD4520" w:rsidRDefault="00FD4520" w:rsidP="00FD4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lang w:eastAsia="it-IT"/>
        </w:rPr>
      </w:pPr>
      <w:r w:rsidRPr="00FD4520">
        <w:rPr>
          <w:rFonts w:ascii="inherit" w:eastAsia="Times New Roman" w:hAnsi="inherit" w:cs="Arial"/>
          <w:lang w:eastAsia="it-IT"/>
        </w:rPr>
        <w:t>nuclei familiari composti da non meno di tre componenti.</w:t>
      </w:r>
    </w:p>
    <w:p w:rsidR="00FD4520" w:rsidRPr="00FD4520" w:rsidRDefault="00FD4520" w:rsidP="00FD45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it-IT"/>
        </w:rPr>
      </w:pPr>
      <w:r w:rsidRPr="00FD4520">
        <w:rPr>
          <w:rFonts w:ascii="inherit" w:eastAsia="Times New Roman" w:hAnsi="inherit" w:cs="Arial"/>
          <w:lang w:eastAsia="it-IT"/>
        </w:rPr>
        <w:t>Il posto prioritario viene garantito a chi ha un I</w:t>
      </w:r>
      <w:r w:rsidR="00994DB7">
        <w:rPr>
          <w:rFonts w:ascii="inherit" w:eastAsia="Times New Roman" w:hAnsi="inherit" w:cs="Arial"/>
          <w:lang w:eastAsia="it-IT"/>
        </w:rPr>
        <w:t>SEE</w:t>
      </w:r>
      <w:r w:rsidRPr="00FD4520">
        <w:rPr>
          <w:rFonts w:ascii="inherit" w:eastAsia="Times New Roman" w:hAnsi="inherit" w:cs="Arial"/>
          <w:lang w:eastAsia="it-IT"/>
        </w:rPr>
        <w:t xml:space="preserve"> più basso.</w:t>
      </w:r>
    </w:p>
    <w:p w:rsidR="009C12B1" w:rsidRPr="00FD4520" w:rsidRDefault="009C12B1">
      <w:pPr>
        <w:rPr>
          <w:rFonts w:ascii="Times New Roman" w:hAnsi="Times New Roman" w:cs="Times New Roman"/>
        </w:rPr>
      </w:pPr>
    </w:p>
    <w:p w:rsidR="00FD4520" w:rsidRDefault="004C4C03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lastRenderedPageBreak/>
        <w:t xml:space="preserve">  • Il contributo non spetta ai nuclei familiari che alla data di entrata in vigore del D.I. 4 giugno 2024 includano percettori di:</w:t>
      </w:r>
    </w:p>
    <w:p w:rsidR="00FD4520" w:rsidRDefault="004C4C03" w:rsidP="00FD45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>Assegno di inclusione</w:t>
      </w:r>
      <w:r w:rsidR="00FD4520">
        <w:rPr>
          <w:rFonts w:ascii="Times New Roman" w:hAnsi="Times New Roman" w:cs="Times New Roman"/>
          <w:b/>
        </w:rPr>
        <w:t>;</w:t>
      </w:r>
      <w:r w:rsidRPr="00FD4520">
        <w:rPr>
          <w:rFonts w:ascii="Times New Roman" w:hAnsi="Times New Roman" w:cs="Times New Roman"/>
          <w:b/>
        </w:rPr>
        <w:t xml:space="preserve"> </w:t>
      </w:r>
    </w:p>
    <w:p w:rsidR="00FD4520" w:rsidRDefault="004C4C03" w:rsidP="00FD45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>Reddito di cittadinanza</w:t>
      </w:r>
      <w:r w:rsidR="00FD4520">
        <w:rPr>
          <w:rFonts w:ascii="Times New Roman" w:hAnsi="Times New Roman" w:cs="Times New Roman"/>
          <w:b/>
        </w:rPr>
        <w:t>;</w:t>
      </w:r>
    </w:p>
    <w:p w:rsidR="009C12B1" w:rsidRPr="00FD4520" w:rsidRDefault="004C4C03" w:rsidP="00FD45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 xml:space="preserve"> Carta acquisti o di qualsiasi altra misura di inclusione sociale o sostegno alla povertà che preveda l’erogazione di un sussidio economico di livello nazionale, regionale o locale.</w:t>
      </w:r>
    </w:p>
    <w:p w:rsidR="009C12B1" w:rsidRPr="009C12B1" w:rsidRDefault="004C4C03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t xml:space="preserve"> Non spetta, inoltre, ai nuclei familiari nei quali almeno un componente risulti percettore di:</w:t>
      </w:r>
    </w:p>
    <w:p w:rsidR="00FD4520" w:rsidRDefault="004C4C03" w:rsidP="00FD45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>Nuova assicurazione sociale per l'Impiego (NASPI)</w:t>
      </w:r>
      <w:r w:rsidR="00FD4520">
        <w:rPr>
          <w:rFonts w:ascii="Times New Roman" w:hAnsi="Times New Roman" w:cs="Times New Roman"/>
          <w:b/>
        </w:rPr>
        <w:t>;</w:t>
      </w:r>
    </w:p>
    <w:p w:rsidR="00FD4520" w:rsidRDefault="004C4C03" w:rsidP="00FD45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 xml:space="preserve"> Indennità mensile di disoccupazione per i collaboratori (DIS-COLL)</w:t>
      </w:r>
      <w:r w:rsidR="00FD4520">
        <w:rPr>
          <w:rFonts w:ascii="Times New Roman" w:hAnsi="Times New Roman" w:cs="Times New Roman"/>
          <w:b/>
        </w:rPr>
        <w:t>;</w:t>
      </w:r>
    </w:p>
    <w:p w:rsidR="00FD4520" w:rsidRDefault="004C4C03" w:rsidP="00FD45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 xml:space="preserve"> Indennità di </w:t>
      </w:r>
      <w:proofErr w:type="gramStart"/>
      <w:r w:rsidRPr="00FD4520">
        <w:rPr>
          <w:rFonts w:ascii="Times New Roman" w:hAnsi="Times New Roman" w:cs="Times New Roman"/>
          <w:b/>
        </w:rPr>
        <w:t>mobilità</w:t>
      </w:r>
      <w:r w:rsidR="00FD4520">
        <w:rPr>
          <w:rFonts w:ascii="Times New Roman" w:hAnsi="Times New Roman" w:cs="Times New Roman"/>
          <w:b/>
        </w:rPr>
        <w:t>;</w:t>
      </w:r>
      <w:r w:rsidRPr="00FD4520">
        <w:rPr>
          <w:rFonts w:ascii="Times New Roman" w:hAnsi="Times New Roman" w:cs="Times New Roman"/>
          <w:b/>
        </w:rPr>
        <w:t>,</w:t>
      </w:r>
      <w:proofErr w:type="gramEnd"/>
      <w:r w:rsidRPr="00FD4520">
        <w:rPr>
          <w:rFonts w:ascii="Times New Roman" w:hAnsi="Times New Roman" w:cs="Times New Roman"/>
          <w:b/>
        </w:rPr>
        <w:t xml:space="preserve"> </w:t>
      </w:r>
    </w:p>
    <w:p w:rsidR="00FD4520" w:rsidRDefault="004C4C03" w:rsidP="00FD45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>Fondi di solidarietà per l’integrazione del reddito</w:t>
      </w:r>
      <w:r w:rsidR="00FD4520">
        <w:rPr>
          <w:rFonts w:ascii="Times New Roman" w:hAnsi="Times New Roman" w:cs="Times New Roman"/>
          <w:b/>
        </w:rPr>
        <w:t>;</w:t>
      </w:r>
      <w:r w:rsidRPr="00FD4520">
        <w:rPr>
          <w:rFonts w:ascii="Times New Roman" w:hAnsi="Times New Roman" w:cs="Times New Roman"/>
          <w:b/>
        </w:rPr>
        <w:t xml:space="preserve"> </w:t>
      </w:r>
    </w:p>
    <w:p w:rsidR="009C12B1" w:rsidRDefault="004C4C03" w:rsidP="00FD45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4520">
        <w:rPr>
          <w:rFonts w:ascii="Times New Roman" w:hAnsi="Times New Roman" w:cs="Times New Roman"/>
          <w:b/>
        </w:rPr>
        <w:t>Cassa integrazione guadagni (CIG) o qualsivoglia differente forma di integrazione salariale o di sostegno nel caso di disoccupazione involontaria, erogata dallo Stato.</w:t>
      </w:r>
    </w:p>
    <w:p w:rsidR="00784070" w:rsidRPr="00784070" w:rsidRDefault="00784070" w:rsidP="00784070">
      <w:pPr>
        <w:ind w:left="420"/>
        <w:rPr>
          <w:rFonts w:ascii="Times New Roman" w:hAnsi="Times New Roman" w:cs="Times New Roman"/>
          <w:b/>
        </w:rPr>
      </w:pPr>
    </w:p>
    <w:p w:rsidR="0044550D" w:rsidRDefault="004C4C03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t xml:space="preserve"> </w:t>
      </w:r>
      <w:r w:rsidRPr="009C12B1">
        <w:rPr>
          <w:rFonts w:ascii="Segoe UI Symbol" w:hAnsi="Segoe UI Symbol" w:cs="Segoe UI Symbol"/>
        </w:rPr>
        <w:t>✓</w:t>
      </w:r>
      <w:r w:rsidRPr="009C12B1">
        <w:rPr>
          <w:rFonts w:ascii="Times New Roman" w:hAnsi="Times New Roman" w:cs="Times New Roman"/>
        </w:rPr>
        <w:t xml:space="preserve"> L’INPS, entro trenta giorni dalla pubblicazione del D.I. 4 giugno 2024 quindi, entro il 24 luglio 2024, mette a disposizione dei singoli Comuni l’elenco degli aventi diritto,</w:t>
      </w:r>
    </w:p>
    <w:p w:rsidR="009C12B1" w:rsidRPr="009C12B1" w:rsidRDefault="004C7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C4C03" w:rsidRPr="009C12B1">
        <w:rPr>
          <w:rFonts w:ascii="Times New Roman" w:hAnsi="Times New Roman" w:cs="Times New Roman"/>
        </w:rPr>
        <w:t xml:space="preserve"> </w:t>
      </w:r>
      <w:r w:rsidR="004C4C03" w:rsidRPr="009C12B1">
        <w:rPr>
          <w:rFonts w:ascii="Segoe UI Symbol" w:hAnsi="Segoe UI Symbol" w:cs="Segoe UI Symbol"/>
        </w:rPr>
        <w:t>✓</w:t>
      </w:r>
      <w:r w:rsidR="004C4C03" w:rsidRPr="009C12B1">
        <w:rPr>
          <w:rFonts w:ascii="Times New Roman" w:hAnsi="Times New Roman" w:cs="Times New Roman"/>
        </w:rPr>
        <w:t xml:space="preserve"> Il Settore Servizi Sociali entro e non oltre venti giorni (14 agosto 2024) dalla pubblicazione degli elenchi, verifica la residenza e consolida gli elenchi.</w:t>
      </w:r>
    </w:p>
    <w:p w:rsidR="009C12B1" w:rsidRPr="009C12B1" w:rsidRDefault="004C4C03">
      <w:pPr>
        <w:rPr>
          <w:rFonts w:ascii="Times New Roman" w:hAnsi="Times New Roman" w:cs="Times New Roman"/>
        </w:rPr>
      </w:pPr>
      <w:r w:rsidRPr="009C12B1">
        <w:rPr>
          <w:rFonts w:ascii="Times New Roman" w:hAnsi="Times New Roman" w:cs="Times New Roman"/>
        </w:rPr>
        <w:t xml:space="preserve"> </w:t>
      </w:r>
      <w:r w:rsidRPr="009C12B1">
        <w:rPr>
          <w:rFonts w:ascii="Segoe UI Symbol" w:hAnsi="Segoe UI Symbol" w:cs="Segoe UI Symbol"/>
        </w:rPr>
        <w:t>✓</w:t>
      </w:r>
      <w:r w:rsidRPr="009C12B1">
        <w:rPr>
          <w:rFonts w:ascii="Times New Roman" w:hAnsi="Times New Roman" w:cs="Times New Roman"/>
        </w:rPr>
        <w:t xml:space="preserve"> L’INPS rende definitivi tali elenchi entro i dieci giorni successivi (24 agosto 2024) dal termine del caricamento dei dati sulla piattaforma informatica e li trasmette in via telematica a Poste Italiane. </w:t>
      </w:r>
    </w:p>
    <w:p w:rsidR="009C12B1" w:rsidRDefault="004C4C03">
      <w:pPr>
        <w:rPr>
          <w:rFonts w:ascii="Times New Roman" w:hAnsi="Times New Roman" w:cs="Times New Roman"/>
        </w:rPr>
      </w:pPr>
      <w:r w:rsidRPr="009C12B1">
        <w:rPr>
          <w:rFonts w:ascii="Segoe UI Symbol" w:hAnsi="Segoe UI Symbol" w:cs="Segoe UI Symbol"/>
        </w:rPr>
        <w:t>✓</w:t>
      </w:r>
      <w:r w:rsidRPr="009C12B1">
        <w:rPr>
          <w:rFonts w:ascii="Times New Roman" w:hAnsi="Times New Roman" w:cs="Times New Roman"/>
        </w:rPr>
        <w:t xml:space="preserve"> </w:t>
      </w:r>
      <w:r w:rsidR="00ED69AF">
        <w:rPr>
          <w:rFonts w:ascii="Times New Roman" w:hAnsi="Times New Roman" w:cs="Times New Roman"/>
        </w:rPr>
        <w:t>L’INPS</w:t>
      </w:r>
      <w:r w:rsidRPr="009C12B1">
        <w:rPr>
          <w:rFonts w:ascii="Times New Roman" w:hAnsi="Times New Roman" w:cs="Times New Roman"/>
        </w:rPr>
        <w:t xml:space="preserve"> fornisce ai Comuni il numero identificativo delle carte da includere nelle comunicazioni che gli stessi Comuni dovranno inviare ai beneficiari.</w:t>
      </w:r>
    </w:p>
    <w:p w:rsidR="00994DB7" w:rsidRDefault="00445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settore Servizi Sociali </w:t>
      </w:r>
      <w:r w:rsidR="00994DB7">
        <w:rPr>
          <w:rFonts w:ascii="Times New Roman" w:hAnsi="Times New Roman" w:cs="Times New Roman"/>
        </w:rPr>
        <w:t xml:space="preserve">a far data dal 26/08/2024, </w:t>
      </w:r>
      <w:r>
        <w:rPr>
          <w:rFonts w:ascii="Times New Roman" w:hAnsi="Times New Roman" w:cs="Times New Roman"/>
        </w:rPr>
        <w:t xml:space="preserve">pubblicherà in evidenza sul proprio sito internet l’elenco dei beneficiari della carta, indicando il numero di protocollo dell’ISEE e la </w:t>
      </w:r>
      <w:proofErr w:type="spellStart"/>
      <w:r>
        <w:rPr>
          <w:rFonts w:ascii="Times New Roman" w:hAnsi="Times New Roman" w:cs="Times New Roman"/>
        </w:rPr>
        <w:t>calendarizzazzione</w:t>
      </w:r>
      <w:proofErr w:type="spellEnd"/>
      <w:r>
        <w:rPr>
          <w:rFonts w:ascii="Times New Roman" w:hAnsi="Times New Roman" w:cs="Times New Roman"/>
        </w:rPr>
        <w:t xml:space="preserve"> secondo lettera </w:t>
      </w:r>
      <w:proofErr w:type="gramStart"/>
      <w:r>
        <w:rPr>
          <w:rFonts w:ascii="Times New Roman" w:hAnsi="Times New Roman" w:cs="Times New Roman"/>
        </w:rPr>
        <w:t>del  cognome</w:t>
      </w:r>
      <w:proofErr w:type="gramEnd"/>
      <w:r>
        <w:rPr>
          <w:rFonts w:ascii="Times New Roman" w:hAnsi="Times New Roman" w:cs="Times New Roman"/>
        </w:rPr>
        <w:t xml:space="preserve"> per la consegna della comunicazione della titolarità della carta</w:t>
      </w:r>
      <w:r w:rsidR="00944734">
        <w:rPr>
          <w:rFonts w:ascii="Times New Roman" w:hAnsi="Times New Roman" w:cs="Times New Roman"/>
        </w:rPr>
        <w:t xml:space="preserve"> </w:t>
      </w:r>
      <w:r w:rsidR="00994D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con annesso numero identificativo da consegnare agli uffici postali</w:t>
      </w:r>
      <w:r w:rsidR="00994DB7">
        <w:rPr>
          <w:rFonts w:ascii="Times New Roman" w:hAnsi="Times New Roman" w:cs="Times New Roman"/>
        </w:rPr>
        <w:t>.</w:t>
      </w:r>
    </w:p>
    <w:p w:rsidR="00994DB7" w:rsidRDefault="00994DB7">
      <w:pPr>
        <w:rPr>
          <w:rFonts w:ascii="Times New Roman" w:hAnsi="Times New Roman" w:cs="Times New Roman"/>
        </w:rPr>
      </w:pPr>
    </w:p>
    <w:p w:rsidR="00994DB7" w:rsidRDefault="00994DB7">
      <w:pPr>
        <w:rPr>
          <w:rFonts w:ascii="Times New Roman" w:hAnsi="Times New Roman" w:cs="Times New Roman"/>
        </w:rPr>
      </w:pPr>
    </w:p>
    <w:p w:rsidR="00994DB7" w:rsidRDefault="0044550D" w:rsidP="00994DB7">
      <w:pPr>
        <w:spacing w:line="36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994DB7" w:rsidRPr="0047248D">
        <w:t>Il Responsa</w:t>
      </w:r>
      <w:r w:rsidR="00994DB7">
        <w:t xml:space="preserve">bile del III° Settore </w:t>
      </w:r>
    </w:p>
    <w:p w:rsidR="00994DB7" w:rsidRDefault="00994DB7" w:rsidP="00994DB7">
      <w:pPr>
        <w:spacing w:line="360" w:lineRule="auto"/>
        <w:jc w:val="right"/>
      </w:pPr>
      <w:r>
        <w:t>Politiche Sociali</w:t>
      </w:r>
    </w:p>
    <w:p w:rsidR="00994DB7" w:rsidRDefault="00994DB7" w:rsidP="00994DB7">
      <w:pPr>
        <w:spacing w:line="360" w:lineRule="auto"/>
        <w:jc w:val="right"/>
      </w:pPr>
      <w:r>
        <w:t>Dott.ssa Costanzo Giuditta E. B.</w:t>
      </w:r>
      <w:r w:rsidRPr="0047248D">
        <w:t>*</w:t>
      </w:r>
    </w:p>
    <w:p w:rsidR="00994DB7" w:rsidRPr="0047248D" w:rsidRDefault="00994DB7" w:rsidP="00994DB7">
      <w:pPr>
        <w:tabs>
          <w:tab w:val="left" w:pos="1380"/>
        </w:tabs>
        <w:spacing w:line="360" w:lineRule="auto"/>
      </w:pPr>
      <w:r>
        <w:tab/>
      </w:r>
    </w:p>
    <w:p w:rsidR="00994DB7" w:rsidRPr="0047248D" w:rsidRDefault="00994DB7" w:rsidP="00994DB7">
      <w:pPr>
        <w:jc w:val="both"/>
      </w:pPr>
      <w:r w:rsidRPr="0047248D">
        <w:t xml:space="preserve">                                                  *   Firma autografa sostituita a mezzo stampa art.3 D.L. n.39/93</w:t>
      </w:r>
    </w:p>
    <w:p w:rsidR="00994DB7" w:rsidRPr="0047248D" w:rsidRDefault="00994DB7" w:rsidP="00994DB7"/>
    <w:p w:rsidR="00FD4520" w:rsidRPr="009C12B1" w:rsidRDefault="009D1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4520">
        <w:rPr>
          <w:rFonts w:ascii="Times New Roman" w:hAnsi="Times New Roman" w:cs="Times New Roman"/>
        </w:rPr>
        <w:t xml:space="preserve"> </w:t>
      </w:r>
    </w:p>
    <w:sectPr w:rsidR="00FD4520" w:rsidRPr="009C1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text-h-font, inherit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B9A"/>
    <w:multiLevelType w:val="hybridMultilevel"/>
    <w:tmpl w:val="0F24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5EEB"/>
    <w:multiLevelType w:val="hybridMultilevel"/>
    <w:tmpl w:val="2B42087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E576C8"/>
    <w:multiLevelType w:val="hybridMultilevel"/>
    <w:tmpl w:val="3A5E8F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7745C9"/>
    <w:multiLevelType w:val="hybridMultilevel"/>
    <w:tmpl w:val="FDF6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6CD8"/>
    <w:multiLevelType w:val="multilevel"/>
    <w:tmpl w:val="EE16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03"/>
    <w:rsid w:val="000130B7"/>
    <w:rsid w:val="00170E5E"/>
    <w:rsid w:val="0040450D"/>
    <w:rsid w:val="0044550D"/>
    <w:rsid w:val="00487AD2"/>
    <w:rsid w:val="004C4C03"/>
    <w:rsid w:val="004C7C64"/>
    <w:rsid w:val="00640571"/>
    <w:rsid w:val="00784070"/>
    <w:rsid w:val="00944734"/>
    <w:rsid w:val="00994DB7"/>
    <w:rsid w:val="009C12B1"/>
    <w:rsid w:val="009D1FE7"/>
    <w:rsid w:val="00BA0445"/>
    <w:rsid w:val="00BE3352"/>
    <w:rsid w:val="00C96B45"/>
    <w:rsid w:val="00ED69AF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4D59-7DD4-44F5-BDAF-D2E96F4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C12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45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-cataldo.c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Elettorale</dc:creator>
  <cp:keywords/>
  <dc:description/>
  <cp:lastModifiedBy>Ufficio Elettorale</cp:lastModifiedBy>
  <cp:revision>9</cp:revision>
  <cp:lastPrinted>2024-07-31T11:44:00Z</cp:lastPrinted>
  <dcterms:created xsi:type="dcterms:W3CDTF">2024-07-29T08:43:00Z</dcterms:created>
  <dcterms:modified xsi:type="dcterms:W3CDTF">2024-08-01T10:49:00Z</dcterms:modified>
</cp:coreProperties>
</file>